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18" w:rsidRPr="005704F7" w:rsidRDefault="00364918" w:rsidP="00364918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5704F7">
        <w:rPr>
          <w:b/>
          <w:sz w:val="28"/>
          <w:szCs w:val="28"/>
        </w:rPr>
        <w:t xml:space="preserve">СОГЛАСИЕ </w:t>
      </w:r>
    </w:p>
    <w:p w:rsidR="00364918" w:rsidRPr="005704F7" w:rsidRDefault="00364918" w:rsidP="00364918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5704F7">
        <w:rPr>
          <w:b/>
          <w:sz w:val="28"/>
          <w:szCs w:val="28"/>
        </w:rPr>
        <w:t>на обработку персональных данных</w:t>
      </w:r>
      <w:r w:rsidRPr="005704F7">
        <w:rPr>
          <w:b/>
          <w:sz w:val="28"/>
          <w:szCs w:val="28"/>
        </w:rPr>
        <w:t xml:space="preserve"> участника Всероссийского конкурса сочинений «Территория творчества. </w:t>
      </w:r>
      <w:proofErr w:type="spellStart"/>
      <w:r w:rsidRPr="005704F7">
        <w:rPr>
          <w:b/>
          <w:sz w:val="28"/>
          <w:szCs w:val="28"/>
        </w:rPr>
        <w:t>Фанфикшен</w:t>
      </w:r>
      <w:proofErr w:type="spellEnd"/>
      <w:r w:rsidRPr="005704F7">
        <w:rPr>
          <w:b/>
          <w:sz w:val="28"/>
          <w:szCs w:val="28"/>
        </w:rPr>
        <w:t xml:space="preserve"> – сочинение для тех, кто не хочет расставаться с литературными героями»</w:t>
      </w:r>
    </w:p>
    <w:p w:rsidR="005704F7" w:rsidRPr="005704F7" w:rsidRDefault="005704F7" w:rsidP="005704F7">
      <w:pPr>
        <w:suppressAutoHyphens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</w:p>
    <w:p w:rsidR="005704F7" w:rsidRPr="005704F7" w:rsidRDefault="005704F7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</w:p>
    <w:p w:rsidR="005704F7" w:rsidRPr="005704F7" w:rsidRDefault="00796DED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Я, </w:t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softHyphen/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softHyphen/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softHyphen/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softHyphen/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softHyphen/>
        <w:t xml:space="preserve">______________________________________________________________, </w:t>
      </w:r>
      <w:r w:rsidR="005704F7"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являясь законным представителем моего сына/дочери/</w:t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t>________________________________________________учени (ка</w:t>
      </w:r>
      <w:r w:rsidRP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>/</w:t>
      </w:r>
      <w:proofErr w:type="spellStart"/>
      <w:r w:rsidR="005704F7"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цы</w:t>
      </w:r>
      <w:proofErr w:type="spellEnd"/>
      <w:r w:rsid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)</w:t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_____________</w:t>
      </w:r>
      <w:r w:rsid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класса</w:t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_____________________________________________ </w:t>
      </w:r>
      <w:r w:rsid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школы</w:t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города</w:t>
      </w:r>
      <w:r w:rsidR="00611354">
        <w:rPr>
          <w:rFonts w:eastAsia="SimSun"/>
          <w:color w:val="000000"/>
          <w:kern w:val="2"/>
          <w:sz w:val="26"/>
          <w:szCs w:val="26"/>
          <w:lang w:eastAsia="hi-IN" w:bidi="hi-IN"/>
        </w:rPr>
        <w:t>_____________________________</w:t>
      </w:r>
      <w:r w:rsidR="005704F7"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(укажите, пожалуйста, также область, край, республику) даю согласие на публикацию</w:t>
      </w:r>
      <w:r>
        <w:rPr>
          <w:rFonts w:eastAsia="SimSun"/>
          <w:color w:val="000000"/>
          <w:kern w:val="2"/>
          <w:sz w:val="26"/>
          <w:szCs w:val="26"/>
          <w:lang w:eastAsia="hi-IN" w:bidi="hi-IN"/>
        </w:rPr>
        <w:t>:</w:t>
      </w:r>
    </w:p>
    <w:p w:rsidR="005704F7" w:rsidRPr="005704F7" w:rsidRDefault="005704F7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1) личных данных ребёнка:</w:t>
      </w:r>
    </w:p>
    <w:p w:rsidR="005704F7" w:rsidRPr="005704F7" w:rsidRDefault="005704F7" w:rsidP="005704F7">
      <w:pPr>
        <w:numPr>
          <w:ilvl w:val="0"/>
          <w:numId w:val="1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фамилия, имя;</w:t>
      </w:r>
    </w:p>
    <w:p w:rsidR="005704F7" w:rsidRPr="005704F7" w:rsidRDefault="005704F7" w:rsidP="005704F7">
      <w:pPr>
        <w:numPr>
          <w:ilvl w:val="0"/>
          <w:numId w:val="1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возраст;</w:t>
      </w:r>
    </w:p>
    <w:p w:rsidR="005704F7" w:rsidRPr="005704F7" w:rsidRDefault="005704F7" w:rsidP="005704F7">
      <w:pPr>
        <w:numPr>
          <w:ilvl w:val="0"/>
          <w:numId w:val="1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номер школы;</w:t>
      </w:r>
    </w:p>
    <w:p w:rsidR="005704F7" w:rsidRPr="005704F7" w:rsidRDefault="005704F7" w:rsidP="005704F7">
      <w:pPr>
        <w:numPr>
          <w:ilvl w:val="0"/>
          <w:numId w:val="1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населённый пункт;</w:t>
      </w:r>
    </w:p>
    <w:p w:rsidR="005704F7" w:rsidRPr="005704F7" w:rsidRDefault="005704F7" w:rsidP="005704F7">
      <w:pPr>
        <w:numPr>
          <w:ilvl w:val="0"/>
          <w:numId w:val="1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фотография (индивидуальная или коллективная);</w:t>
      </w:r>
    </w:p>
    <w:p w:rsidR="005704F7" w:rsidRPr="005704F7" w:rsidRDefault="005704F7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</w:p>
    <w:p w:rsidR="005704F7" w:rsidRPr="005704F7" w:rsidRDefault="005704F7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2) творческой работы, предст</w:t>
      </w:r>
      <w:r w:rsid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>авленной на конкурс (</w:t>
      </w:r>
      <w:r w:rsidR="00611354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вид творческой работы – сочинение, </w:t>
      </w:r>
      <w:bookmarkStart w:id="0" w:name="_GoBack"/>
      <w:bookmarkEnd w:id="0"/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укажите, пожалуйста, название </w:t>
      </w:r>
      <w:r w:rsidR="00611354">
        <w:rPr>
          <w:rFonts w:eastAsia="SimSun"/>
          <w:color w:val="000000"/>
          <w:kern w:val="2"/>
          <w:sz w:val="26"/>
          <w:szCs w:val="26"/>
          <w:lang w:eastAsia="hi-IN" w:bidi="hi-IN"/>
        </w:rPr>
        <w:t>работы</w:t>
      </w: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)</w:t>
      </w:r>
    </w:p>
    <w:p w:rsidR="005704F7" w:rsidRPr="005704F7" w:rsidRDefault="005704F7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</w:p>
    <w:p w:rsidR="005704F7" w:rsidRPr="005704F7" w:rsidRDefault="005704F7" w:rsidP="005704F7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в рамках </w:t>
      </w:r>
      <w:r w:rsid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>Всероссийского</w:t>
      </w: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конкурса </w:t>
      </w:r>
      <w:r w:rsid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>сочинений «</w:t>
      </w:r>
      <w:r w:rsidR="00796DED" w:rsidRP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Территория творчества. </w:t>
      </w:r>
      <w:proofErr w:type="spellStart"/>
      <w:r w:rsidR="00796DED" w:rsidRP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>Фанфикшен</w:t>
      </w:r>
      <w:proofErr w:type="spellEnd"/>
      <w:r w:rsidR="00796DED" w:rsidRP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– сочинение для тех, кто не хочет расставаться с литературными героями</w:t>
      </w:r>
      <w:r w:rsidR="00796DED">
        <w:rPr>
          <w:rFonts w:eastAsia="SimSun"/>
          <w:color w:val="000000"/>
          <w:kern w:val="2"/>
          <w:sz w:val="26"/>
          <w:szCs w:val="26"/>
          <w:lang w:eastAsia="hi-IN" w:bidi="hi-IN"/>
        </w:rPr>
        <w:t>»:</w:t>
      </w: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</w:t>
      </w:r>
    </w:p>
    <w:p w:rsidR="005704F7" w:rsidRPr="005704F7" w:rsidRDefault="005704F7" w:rsidP="005704F7">
      <w:pPr>
        <w:numPr>
          <w:ilvl w:val="0"/>
          <w:numId w:val="2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на сайтах организаторов конкурса; </w:t>
      </w:r>
    </w:p>
    <w:p w:rsidR="005704F7" w:rsidRPr="005704F7" w:rsidRDefault="005704F7" w:rsidP="005704F7">
      <w:pPr>
        <w:numPr>
          <w:ilvl w:val="0"/>
          <w:numId w:val="2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в СМИ; </w:t>
      </w:r>
    </w:p>
    <w:p w:rsidR="005704F7" w:rsidRPr="005704F7" w:rsidRDefault="005704F7" w:rsidP="005704F7">
      <w:pPr>
        <w:numPr>
          <w:ilvl w:val="0"/>
          <w:numId w:val="2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на электронных носителях (</w:t>
      </w:r>
      <w:r w:rsidRPr="005704F7">
        <w:rPr>
          <w:rFonts w:eastAsia="SimSun"/>
          <w:color w:val="000000"/>
          <w:kern w:val="2"/>
          <w:sz w:val="26"/>
          <w:szCs w:val="26"/>
          <w:lang w:val="en-US" w:eastAsia="hi-IN" w:bidi="hi-IN"/>
        </w:rPr>
        <w:t>CD</w:t>
      </w: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, </w:t>
      </w:r>
      <w:r w:rsidRPr="005704F7">
        <w:rPr>
          <w:rFonts w:eastAsia="SimSun"/>
          <w:color w:val="000000"/>
          <w:kern w:val="2"/>
          <w:sz w:val="26"/>
          <w:szCs w:val="26"/>
          <w:lang w:val="en-US" w:eastAsia="hi-IN" w:bidi="hi-IN"/>
        </w:rPr>
        <w:t>DVD</w:t>
      </w: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);</w:t>
      </w:r>
    </w:p>
    <w:p w:rsidR="005704F7" w:rsidRPr="005704F7" w:rsidRDefault="005704F7" w:rsidP="005704F7">
      <w:pPr>
        <w:numPr>
          <w:ilvl w:val="0"/>
          <w:numId w:val="2"/>
        </w:num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>и других Интернет и не только изданиях,</w:t>
      </w:r>
    </w:p>
    <w:p w:rsidR="005704F7" w:rsidRPr="005704F7" w:rsidRDefault="005704F7" w:rsidP="00796DED">
      <w:pPr>
        <w:suppressAutoHyphens/>
        <w:spacing w:line="360" w:lineRule="auto"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а также даю согласие на использование творческой работы Оргкомитетом Конкурса в любых целях (фестивали, выставки, детские праздники, публикации и др.), но с обязательным указанием ФИО автора. </w:t>
      </w:r>
    </w:p>
    <w:p w:rsidR="005704F7" w:rsidRPr="005704F7" w:rsidRDefault="005704F7" w:rsidP="005704F7">
      <w:pPr>
        <w:suppressAutoHyphens/>
        <w:ind w:left="142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5704F7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 Дата ________________                             Подпись _______________________________</w:t>
      </w:r>
    </w:p>
    <w:p w:rsidR="00364918" w:rsidRDefault="00364918" w:rsidP="005704F7">
      <w:pPr>
        <w:ind w:firstLine="567"/>
        <w:jc w:val="both"/>
      </w:pPr>
    </w:p>
    <w:sectPr w:rsidR="0036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7A"/>
    <w:rsid w:val="00364918"/>
    <w:rsid w:val="005704F7"/>
    <w:rsid w:val="00611354"/>
    <w:rsid w:val="00796DED"/>
    <w:rsid w:val="00AA2F7A"/>
    <w:rsid w:val="00D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4AE3-C889-4469-B0C6-6100A89F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2016-08-14T14:34:00Z</dcterms:created>
  <dcterms:modified xsi:type="dcterms:W3CDTF">2016-08-14T14:54:00Z</dcterms:modified>
</cp:coreProperties>
</file>